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5C8C991F" w:rsidR="004F6397" w:rsidRPr="001005B4" w:rsidRDefault="00473F72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2.7.2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000C7BF1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5AD31AB7" w:rsidR="009216FC" w:rsidRPr="001005B4" w:rsidRDefault="00E62F02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E62F02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E62F0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62F02">
              <w:rPr>
                <w:rFonts w:ascii="Sylfaen" w:hAnsi="Sylfaen" w:cs="Sylfaen"/>
                <w:sz w:val="20"/>
                <w:szCs w:val="20"/>
              </w:rPr>
              <w:t>გარე</w:t>
            </w:r>
            <w:proofErr w:type="spellEnd"/>
            <w:r w:rsidRPr="00E62F0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62F02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 w:rsidRPr="00E62F0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62F02">
              <w:rPr>
                <w:rFonts w:ascii="Sylfaen" w:hAnsi="Sylfaen" w:cs="Sylfaen"/>
                <w:sz w:val="20"/>
                <w:szCs w:val="20"/>
              </w:rPr>
              <w:t>სავიზო</w:t>
            </w:r>
            <w:proofErr w:type="spellEnd"/>
            <w:r w:rsidRPr="00E62F0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62F02">
              <w:rPr>
                <w:rFonts w:ascii="Sylfaen" w:hAnsi="Sylfaen" w:cs="Sylfaen"/>
                <w:sz w:val="20"/>
                <w:szCs w:val="20"/>
              </w:rPr>
              <w:t>ცენტრების</w:t>
            </w:r>
            <w:proofErr w:type="spellEnd"/>
            <w:r w:rsidRPr="00E62F0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62F02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000C7BF1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0C7BF1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0C7BF1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5073E831" w:rsidR="009216FC" w:rsidRPr="001005B4" w:rsidRDefault="008E602D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8E602D">
              <w:rPr>
                <w:rFonts w:ascii="Sylfaen" w:hAnsi="Sylfaen" w:cs="Sylfaen"/>
                <w:sz w:val="20"/>
                <w:szCs w:val="20"/>
                <w:lang w:val="ka-GE"/>
              </w:rPr>
              <w:t>საკონსულო სერვისების ხელმისაწვდომობის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E602D">
              <w:rPr>
                <w:rFonts w:ascii="Sylfaen" w:hAnsi="Sylfaen" w:cs="Sylfaen"/>
                <w:sz w:val="20"/>
                <w:szCs w:val="20"/>
                <w:lang w:val="ka-GE"/>
              </w:rPr>
              <w:t>და ხარისხის გაუმჯობესება</w:t>
            </w:r>
          </w:p>
        </w:tc>
      </w:tr>
      <w:tr w:rsidR="004F6397" w:rsidRPr="001005B4" w14:paraId="7E79B100" w14:textId="77777777" w:rsidTr="00473F72">
        <w:trPr>
          <w:trHeight w:val="168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414814E9" w:rsidR="009216FC" w:rsidRPr="001005B4" w:rsidRDefault="00FE0252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ინდიკატორი ზომავს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სავიზო</w:t>
            </w:r>
            <w:proofErr w:type="spellEnd"/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სერვისების </w:t>
            </w:r>
            <w:r w:rsidR="006F5B92">
              <w:rPr>
                <w:rFonts w:ascii="Sylfaen" w:hAnsi="Sylfaen" w:cs="Calibri"/>
                <w:sz w:val="20"/>
                <w:szCs w:val="20"/>
                <w:lang w:val="ka-GE"/>
              </w:rPr>
              <w:t>ხელმისაწვდომობას და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ხარისხს. გარე მომსახურების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სავიზო</w:t>
            </w:r>
            <w:proofErr w:type="spellEnd"/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ცენტრები, რომლებიც მდებარეობენ საქართველოს საელჩოებიდან გეოგრაფიულად დაშორებულ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ka-GE"/>
              </w:rPr>
              <w:t>ლოკაციებზე</w:t>
            </w:r>
            <w:proofErr w:type="spellEnd"/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უზრუნველყოფენ გამარტივებული, კვალიფიციური და უსაფრთხო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სავიზო</w:t>
            </w:r>
            <w:proofErr w:type="spellEnd"/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სერვისის მიწოდებას საქართველოში ჩამოსვლის მსურველ</w:t>
            </w:r>
            <w:r w:rsidR="006F5B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უცხოელ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თათვის.</w:t>
            </w:r>
          </w:p>
        </w:tc>
      </w:tr>
      <w:tr w:rsidR="00006621" w:rsidRPr="001005B4" w14:paraId="7A318838" w14:textId="77777777" w:rsidTr="000C7BF1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0ECD6F3F" w14:textId="1E5A5274" w:rsidR="00006621" w:rsidRPr="001005B4" w:rsidRDefault="00E62F02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2F02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გეგმის შესრულების მონიტორინგის წლიური ანგარიში</w:t>
            </w:r>
          </w:p>
        </w:tc>
      </w:tr>
      <w:tr w:rsidR="00006621" w:rsidRPr="001005B4" w14:paraId="1ED21174" w14:textId="77777777" w:rsidTr="000C7BF1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79285C77" w:rsidR="00006621" w:rsidRPr="001005B4" w:rsidRDefault="0041532B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საქართველოს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საგარეო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საქმეთა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სამინისტრო</w:t>
            </w:r>
          </w:p>
        </w:tc>
      </w:tr>
      <w:tr w:rsidR="00006621" w:rsidRPr="001005B4" w14:paraId="56A6673A" w14:textId="77777777" w:rsidTr="000C7BF1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0171F9CE" w:rsidR="00006621" w:rsidRPr="001005B4" w:rsidRDefault="00FE0252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B07BE1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0C7BF1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EEBEBEE" w14:textId="7FAA0B0A" w:rsidR="00006621" w:rsidRPr="001005B4" w:rsidRDefault="00FE0252" w:rsidP="006F5B92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 w:rsidRPr="00FE0252">
              <w:rPr>
                <w:rFonts w:ascii="Sylfaen" w:hAnsi="Sylfaen"/>
                <w:sz w:val="20"/>
                <w:szCs w:val="20"/>
                <w:lang w:val="ka-GE"/>
              </w:rPr>
              <w:t xml:space="preserve">ინდიკატორის </w:t>
            </w:r>
            <w:r w:rsidR="006F5B92">
              <w:rPr>
                <w:rFonts w:ascii="Sylfaen" w:hAnsi="Sylfaen"/>
                <w:sz w:val="20"/>
                <w:szCs w:val="20"/>
                <w:lang w:val="ka-GE"/>
              </w:rPr>
              <w:t xml:space="preserve">სამიზნე </w:t>
            </w:r>
            <w:r w:rsidRPr="00FE0252">
              <w:rPr>
                <w:rFonts w:ascii="Sylfaen" w:hAnsi="Sylfaen"/>
                <w:sz w:val="20"/>
                <w:szCs w:val="20"/>
                <w:lang w:val="ka-GE"/>
              </w:rPr>
              <w:t xml:space="preserve">მაჩვენებელი გულისხმობს გარე მომსახურების </w:t>
            </w:r>
            <w:proofErr w:type="spellStart"/>
            <w:r w:rsidRPr="00FE0252">
              <w:rPr>
                <w:rFonts w:ascii="Sylfaen" w:hAnsi="Sylfaen"/>
                <w:sz w:val="20"/>
                <w:szCs w:val="20"/>
                <w:lang w:val="ka-GE"/>
              </w:rPr>
              <w:t>სავიზო</w:t>
            </w:r>
            <w:proofErr w:type="spellEnd"/>
            <w:r w:rsidRPr="00FE0252">
              <w:rPr>
                <w:rFonts w:ascii="Sylfaen" w:hAnsi="Sylfaen"/>
                <w:sz w:val="20"/>
                <w:szCs w:val="20"/>
                <w:lang w:val="ka-GE"/>
              </w:rPr>
              <w:t xml:space="preserve"> ცენტრების </w:t>
            </w:r>
            <w:r w:rsidR="006F5B92">
              <w:rPr>
                <w:rFonts w:ascii="Sylfaen" w:hAnsi="Sylfaen"/>
                <w:sz w:val="20"/>
                <w:szCs w:val="20"/>
                <w:lang w:val="ka-GE"/>
              </w:rPr>
              <w:t xml:space="preserve"> საერთო (ჯამურ) </w:t>
            </w:r>
            <w:r w:rsidR="006F5B92" w:rsidRPr="00FE0252">
              <w:rPr>
                <w:rFonts w:ascii="Sylfaen" w:hAnsi="Sylfaen"/>
                <w:sz w:val="20"/>
                <w:szCs w:val="20"/>
                <w:lang w:val="ka-GE"/>
              </w:rPr>
              <w:t>რაოდენობას</w:t>
            </w:r>
            <w:r w:rsidRPr="00FE0252">
              <w:rPr>
                <w:rFonts w:ascii="Sylfaen" w:hAnsi="Sylfaen"/>
                <w:sz w:val="20"/>
                <w:szCs w:val="20"/>
                <w:lang w:val="ka-GE"/>
              </w:rPr>
              <w:t>, რომელიც დაითვლება საქართველოსა და სერვისის მიმწოდებელ კომპანიას შორის გაფორმებულ შესაბამის შეთანხმებებში ასახული მონაცემების საფუძველზე.</w:t>
            </w:r>
          </w:p>
        </w:tc>
      </w:tr>
      <w:tr w:rsidR="00006621" w:rsidRPr="001005B4" w14:paraId="10B5EC36" w14:textId="77777777" w:rsidTr="000C7BF1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0C7BF1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0C7BF1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276BB86E" w:rsidR="00006621" w:rsidRPr="001005B4" w:rsidRDefault="00006621" w:rsidP="00473F72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0E8CE94D" w:rsidR="00006621" w:rsidRPr="001005B4" w:rsidRDefault="00006621" w:rsidP="00473F72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5C7DCC9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E62F02" w:rsidRPr="001005B4" w14:paraId="05C6FC57" w14:textId="77777777" w:rsidTr="000C7BF1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E62F02" w:rsidRPr="001005B4" w:rsidRDefault="00E62F02" w:rsidP="00E62F02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E62F02" w:rsidRPr="001005B4" w:rsidRDefault="00E62F02" w:rsidP="00E62F02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7311EBEB" w:rsidR="00E62F02" w:rsidRPr="00E62F02" w:rsidRDefault="00E62F02" w:rsidP="00473F72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E62F02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2002" w:type="dxa"/>
            <w:shd w:val="clear" w:color="auto" w:fill="E2EFD9"/>
          </w:tcPr>
          <w:p w14:paraId="3A0C7E11" w14:textId="0A5ECE3A" w:rsidR="00E62F02" w:rsidRPr="00E62F02" w:rsidRDefault="00E62F02" w:rsidP="00473F72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E62F02">
              <w:rPr>
                <w:rFonts w:ascii="Sylfaen" w:hAnsi="Sylfaen"/>
                <w:sz w:val="20"/>
                <w:szCs w:val="20"/>
              </w:rPr>
              <w:t>21</w:t>
            </w:r>
          </w:p>
        </w:tc>
        <w:tc>
          <w:tcPr>
            <w:tcW w:w="2185" w:type="dxa"/>
            <w:shd w:val="clear" w:color="auto" w:fill="E2EFD9"/>
          </w:tcPr>
          <w:p w14:paraId="0C4D1FBB" w14:textId="7483F02C" w:rsidR="00E62F02" w:rsidRPr="00E62F02" w:rsidRDefault="00E62F02" w:rsidP="00E62F02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E62F02">
              <w:rPr>
                <w:rFonts w:ascii="Sylfaen" w:hAnsi="Sylfaen"/>
                <w:sz w:val="20"/>
                <w:szCs w:val="20"/>
              </w:rPr>
              <w:t>25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DB946" w14:textId="77777777" w:rsidR="00035616" w:rsidRDefault="00035616" w:rsidP="0037418D">
      <w:pPr>
        <w:spacing w:after="0" w:line="240" w:lineRule="auto"/>
      </w:pPr>
      <w:r>
        <w:separator/>
      </w:r>
    </w:p>
  </w:endnote>
  <w:endnote w:type="continuationSeparator" w:id="0">
    <w:p w14:paraId="306F1D92" w14:textId="77777777" w:rsidR="00035616" w:rsidRDefault="00035616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693B17F9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3F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F5EAF" w14:textId="77777777" w:rsidR="00035616" w:rsidRDefault="00035616" w:rsidP="0037418D">
      <w:pPr>
        <w:spacing w:after="0" w:line="240" w:lineRule="auto"/>
      </w:pPr>
      <w:r>
        <w:separator/>
      </w:r>
    </w:p>
  </w:footnote>
  <w:footnote w:type="continuationSeparator" w:id="0">
    <w:p w14:paraId="01E65FDF" w14:textId="77777777" w:rsidR="00035616" w:rsidRDefault="00035616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35616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76365"/>
    <w:rsid w:val="00181D4B"/>
    <w:rsid w:val="001A00CA"/>
    <w:rsid w:val="001B0FA8"/>
    <w:rsid w:val="001B6666"/>
    <w:rsid w:val="001C1D29"/>
    <w:rsid w:val="001D0C6F"/>
    <w:rsid w:val="001F016F"/>
    <w:rsid w:val="001F6457"/>
    <w:rsid w:val="001F6548"/>
    <w:rsid w:val="00205880"/>
    <w:rsid w:val="00224C03"/>
    <w:rsid w:val="0023465A"/>
    <w:rsid w:val="002537A2"/>
    <w:rsid w:val="00274713"/>
    <w:rsid w:val="002B4F6C"/>
    <w:rsid w:val="002C4A41"/>
    <w:rsid w:val="002D33E3"/>
    <w:rsid w:val="002E0E48"/>
    <w:rsid w:val="00324CE0"/>
    <w:rsid w:val="003378AE"/>
    <w:rsid w:val="00337A8C"/>
    <w:rsid w:val="003511FC"/>
    <w:rsid w:val="0037418D"/>
    <w:rsid w:val="00377F8E"/>
    <w:rsid w:val="003F70C5"/>
    <w:rsid w:val="00412580"/>
    <w:rsid w:val="0041532B"/>
    <w:rsid w:val="00447012"/>
    <w:rsid w:val="0046122C"/>
    <w:rsid w:val="00473F72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F5B92"/>
    <w:rsid w:val="00720FE9"/>
    <w:rsid w:val="00740BF5"/>
    <w:rsid w:val="007438EB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73706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E2AC2"/>
    <w:rsid w:val="00AF61E3"/>
    <w:rsid w:val="00B07AFC"/>
    <w:rsid w:val="00B211A2"/>
    <w:rsid w:val="00B21610"/>
    <w:rsid w:val="00B457FF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3D89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E01C70"/>
    <w:rsid w:val="00E3103D"/>
    <w:rsid w:val="00E62F02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463C"/>
    <w:rsid w:val="00F95236"/>
    <w:rsid w:val="00FC6260"/>
    <w:rsid w:val="00FE0252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2Z3UT737NSEN-7-148</_dlc_DocId>
    <_dlc_DocIdUrl xmlns="ab618229-f723-449b-a7bb-dc26b383a20d">
      <Url>https://spoint.sda.gov.ge/sites/scmi/_layouts/15/DocIdRedir.aspx?ID=2Z3UT737NSEN-7-148</Url>
      <Description>2Z3UT737NSEN-7-148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228DB-AC06-4A63-A56F-1E4323354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8F1A7E-2AAD-42E1-BB82-A1EF1DE475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59FF54-7D22-414B-921B-F22EE6B1A7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953FA8-0DC4-40DD-A696-2716F535860E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D7979DB2-ADAB-4DE8-8A0D-1024BF68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2.7.2</vt:lpstr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2.7.2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2020-10-01T13:42:00Z</dcterms:created>
  <dcterms:modified xsi:type="dcterms:W3CDTF">2020-10-03T08:09:00Z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c9b4a4c2-8003-40fd-8f39-0d34e225f2b3</vt:lpwstr>
  </property>
</Properties>
</file>